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29" w:rsidRPr="008B5129" w:rsidRDefault="008B5129" w:rsidP="008B5129">
      <w:pPr>
        <w:rPr>
          <w:rFonts w:ascii="Century Gothic" w:hAnsi="Century Gothic"/>
          <w:b/>
          <w:sz w:val="28"/>
        </w:rPr>
      </w:pPr>
      <w:r w:rsidRPr="008B5129">
        <w:rPr>
          <w:rFonts w:ascii="Century Gothic" w:hAnsi="Century Gothic"/>
          <w:b/>
          <w:sz w:val="28"/>
        </w:rPr>
        <w:t xml:space="preserve">Lunes </w:t>
      </w:r>
    </w:p>
    <w:p w:rsidR="00A22A65" w:rsidRDefault="00A22A65" w:rsidP="00A22A65">
      <w:pPr>
        <w:rPr>
          <w:rFonts w:ascii="Century Gothic" w:hAnsi="Century Gothic"/>
        </w:rPr>
      </w:pPr>
      <w:r w:rsidRPr="00A22A65">
        <w:rPr>
          <w:rFonts w:ascii="Century Gothic" w:hAnsi="Century Gothic"/>
        </w:rPr>
        <w:t xml:space="preserve">Observa el video </w:t>
      </w:r>
      <w:r w:rsidR="00AC67F1">
        <w:rPr>
          <w:rFonts w:ascii="Century Gothic" w:hAnsi="Century Gothic"/>
        </w:rPr>
        <w:t>Divisiones Súper Fácil, solo para recordar el procedimiento en caso de que lo hayas olvidado.</w:t>
      </w:r>
    </w:p>
    <w:p w:rsidR="00AC67F1" w:rsidRDefault="00AC67F1" w:rsidP="00A22A65">
      <w:pPr>
        <w:rPr>
          <w:rFonts w:ascii="Century Gothic" w:hAnsi="Century Gothic"/>
        </w:rPr>
      </w:pPr>
      <w:r>
        <w:rPr>
          <w:rFonts w:ascii="Century Gothic" w:hAnsi="Century Gothic"/>
        </w:rPr>
        <w:t>Después de ver el video resuelve la página 162 y 163 del libro Serie Infinita.</w:t>
      </w:r>
    </w:p>
    <w:p w:rsidR="00AC67F1" w:rsidRDefault="00AC67F1" w:rsidP="00A22A65">
      <w:pPr>
        <w:rPr>
          <w:rFonts w:ascii="Century Gothic" w:hAnsi="Century Gothic"/>
        </w:rPr>
      </w:pPr>
      <w:r>
        <w:rPr>
          <w:rFonts w:ascii="Century Gothic" w:hAnsi="Century Gothic"/>
        </w:rPr>
        <w:t>Copia</w:t>
      </w:r>
      <w:r w:rsidR="00751471">
        <w:rPr>
          <w:rFonts w:ascii="Century Gothic" w:hAnsi="Century Gothic"/>
        </w:rPr>
        <w:t xml:space="preserve"> en tu cuaderno las divisiones que están en el archivo “Hoja de divisiones” y resuélvelas, calcula dos </w:t>
      </w:r>
      <w:r>
        <w:rPr>
          <w:rFonts w:ascii="Century Gothic" w:hAnsi="Century Gothic"/>
        </w:rPr>
        <w:t>números decimales</w:t>
      </w:r>
      <w:r w:rsidR="00751471">
        <w:rPr>
          <w:rFonts w:ascii="Century Gothic" w:hAnsi="Century Gothic"/>
        </w:rPr>
        <w:t xml:space="preserve"> para cada una</w:t>
      </w:r>
      <w:r>
        <w:rPr>
          <w:rFonts w:ascii="Century Gothic" w:hAnsi="Century Gothic"/>
        </w:rPr>
        <w:t xml:space="preserve">. </w:t>
      </w:r>
    </w:p>
    <w:p w:rsidR="00A22A65" w:rsidRDefault="00A22A65" w:rsidP="00A22A65">
      <w:pPr>
        <w:rPr>
          <w:rFonts w:ascii="Century Gothic" w:hAnsi="Century Gothic"/>
        </w:rPr>
      </w:pPr>
      <w:r w:rsidRPr="00A22A65">
        <w:rPr>
          <w:rFonts w:ascii="Century Gothic" w:hAnsi="Century Gothic"/>
        </w:rPr>
        <w:t>Toma una fotografía de tu cuaderno y compártela en el grupo para revisar tu</w:t>
      </w:r>
      <w:r w:rsidR="00751471">
        <w:rPr>
          <w:rFonts w:ascii="Century Gothic" w:hAnsi="Century Gothic"/>
        </w:rPr>
        <w:t xml:space="preserve">s avances. </w:t>
      </w:r>
    </w:p>
    <w:p w:rsidR="00156418" w:rsidRDefault="00156418" w:rsidP="008B5129">
      <w:pPr>
        <w:rPr>
          <w:rFonts w:ascii="Century Gothic" w:hAnsi="Century Gothic"/>
        </w:rPr>
      </w:pPr>
    </w:p>
    <w:p w:rsidR="00156418" w:rsidRDefault="00156418" w:rsidP="008B5129">
      <w:pPr>
        <w:rPr>
          <w:rFonts w:ascii="Century Gothic" w:hAnsi="Century Gothic"/>
          <w:b/>
          <w:sz w:val="28"/>
        </w:rPr>
      </w:pPr>
    </w:p>
    <w:p w:rsidR="008B5129" w:rsidRDefault="008B5129" w:rsidP="008B5129">
      <w:pPr>
        <w:rPr>
          <w:rFonts w:ascii="Century Gothic" w:hAnsi="Century Gothic"/>
          <w:b/>
          <w:sz w:val="28"/>
        </w:rPr>
      </w:pPr>
      <w:r w:rsidRPr="008B5129">
        <w:rPr>
          <w:rFonts w:ascii="Century Gothic" w:hAnsi="Century Gothic"/>
          <w:b/>
          <w:sz w:val="28"/>
        </w:rPr>
        <w:t>Martes</w:t>
      </w:r>
    </w:p>
    <w:p w:rsidR="00EA65B4" w:rsidRDefault="00EA65B4" w:rsidP="00EA65B4">
      <w:pPr>
        <w:rPr>
          <w:rFonts w:ascii="Century Gothic" w:hAnsi="Century Gothic"/>
          <w:sz w:val="24"/>
        </w:rPr>
      </w:pPr>
      <w:r w:rsidRPr="00EA65B4">
        <w:rPr>
          <w:rFonts w:ascii="Century Gothic" w:hAnsi="Century Gothic"/>
          <w:sz w:val="24"/>
        </w:rPr>
        <w:t>Vamos a utilizar el libro Serie Infinita el día de hoy</w:t>
      </w:r>
      <w:r w:rsidR="008E670F">
        <w:rPr>
          <w:rFonts w:ascii="Century Gothic" w:hAnsi="Century Gothic"/>
          <w:sz w:val="24"/>
        </w:rPr>
        <w:t>.</w:t>
      </w:r>
    </w:p>
    <w:p w:rsidR="008E670F" w:rsidRPr="008E670F" w:rsidRDefault="008E670F" w:rsidP="008E670F">
      <w:pPr>
        <w:rPr>
          <w:rFonts w:ascii="Century Gothic" w:hAnsi="Century Gothic"/>
          <w:sz w:val="24"/>
        </w:rPr>
      </w:pPr>
      <w:r w:rsidRPr="008E670F">
        <w:rPr>
          <w:rFonts w:ascii="Century Gothic" w:hAnsi="Century Gothic"/>
          <w:sz w:val="24"/>
        </w:rPr>
        <w:t>Observa los videos Sumas con punto decimal y restas con punto decimal, para recordar el procedimiento.</w:t>
      </w:r>
      <w:r>
        <w:rPr>
          <w:rFonts w:ascii="Century Gothic" w:hAnsi="Century Gothic"/>
          <w:sz w:val="24"/>
        </w:rPr>
        <w:t xml:space="preserve"> Copia las</w:t>
      </w:r>
      <w:r w:rsidR="00603E9D">
        <w:rPr>
          <w:rFonts w:ascii="Century Gothic" w:hAnsi="Century Gothic"/>
          <w:sz w:val="24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24"/>
        </w:rPr>
        <w:t xml:space="preserve"> primero 5 sumas y las primeras 5 restas del video y resuélvelas en tu cuaderno (A, B, C, D Y E)</w:t>
      </w:r>
    </w:p>
    <w:p w:rsidR="008E670F" w:rsidRPr="008E670F" w:rsidRDefault="008E670F" w:rsidP="008E670F">
      <w:pPr>
        <w:rPr>
          <w:rFonts w:ascii="Century Gothic" w:hAnsi="Century Gothic"/>
          <w:sz w:val="24"/>
        </w:rPr>
      </w:pPr>
      <w:r w:rsidRPr="008E670F">
        <w:rPr>
          <w:rFonts w:ascii="Century Gothic" w:hAnsi="Century Gothic"/>
          <w:sz w:val="24"/>
        </w:rPr>
        <w:t>Después de verlos resuelve las páginas 164 y 165 de tu libro serie infinita.</w:t>
      </w:r>
    </w:p>
    <w:p w:rsidR="008E670F" w:rsidRPr="00EA65B4" w:rsidRDefault="008E670F" w:rsidP="008E670F">
      <w:pPr>
        <w:rPr>
          <w:rFonts w:ascii="Century Gothic" w:hAnsi="Century Gothic"/>
          <w:sz w:val="24"/>
        </w:rPr>
      </w:pPr>
      <w:r w:rsidRPr="008E670F">
        <w:rPr>
          <w:rFonts w:ascii="Century Gothic" w:hAnsi="Century Gothic"/>
          <w:sz w:val="24"/>
        </w:rPr>
        <w:t>Recuerda enviar una fotografía, de las páginas</w:t>
      </w:r>
      <w:r>
        <w:rPr>
          <w:rFonts w:ascii="Century Gothic" w:hAnsi="Century Gothic"/>
          <w:sz w:val="24"/>
        </w:rPr>
        <w:t xml:space="preserve"> del libro y de los ejercicios del cuaderno,</w:t>
      </w:r>
      <w:r w:rsidRPr="008E670F">
        <w:rPr>
          <w:rFonts w:ascii="Century Gothic" w:hAnsi="Century Gothic"/>
          <w:sz w:val="24"/>
        </w:rPr>
        <w:t xml:space="preserve"> como evidencia de tu trabajo y para registrar los avances.</w:t>
      </w:r>
    </w:p>
    <w:p w:rsidR="008B5129" w:rsidRDefault="008B5129" w:rsidP="008B5129">
      <w:pPr>
        <w:rPr>
          <w:rFonts w:ascii="Century Gothic" w:hAnsi="Century Gothic"/>
          <w:b/>
          <w:sz w:val="28"/>
        </w:rPr>
      </w:pPr>
    </w:p>
    <w:p w:rsidR="00EA65B4" w:rsidRDefault="00EA65B4" w:rsidP="008B5129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Miércoles</w:t>
      </w:r>
    </w:p>
    <w:p w:rsidR="00EA65B4" w:rsidRDefault="00EA65B4" w:rsidP="00EA65B4">
      <w:pPr>
        <w:rPr>
          <w:rFonts w:ascii="Century Gothic" w:hAnsi="Century Gothic"/>
          <w:sz w:val="24"/>
        </w:rPr>
      </w:pPr>
      <w:r w:rsidRPr="00EA65B4">
        <w:rPr>
          <w:rFonts w:ascii="Century Gothic" w:hAnsi="Century Gothic"/>
          <w:sz w:val="24"/>
        </w:rPr>
        <w:t>Vamos a utilizar la plataforma para continuar repasando</w:t>
      </w:r>
      <w:r w:rsidR="00F34184">
        <w:rPr>
          <w:rFonts w:ascii="Century Gothic" w:hAnsi="Century Gothic"/>
          <w:sz w:val="24"/>
        </w:rPr>
        <w:t xml:space="preserve"> sumas y resta con números decimales.</w:t>
      </w:r>
      <w:r w:rsidRPr="00EA65B4">
        <w:rPr>
          <w:rFonts w:ascii="Century Gothic" w:hAnsi="Century Gothic"/>
          <w:sz w:val="24"/>
        </w:rPr>
        <w:t xml:space="preserve"> Aquí encontrarás las actividades, recuerda dar </w:t>
      </w:r>
      <w:proofErr w:type="spellStart"/>
      <w:r w:rsidRPr="00EA65B4">
        <w:rPr>
          <w:rFonts w:ascii="Century Gothic" w:hAnsi="Century Gothic"/>
          <w:sz w:val="24"/>
        </w:rPr>
        <w:t>click</w:t>
      </w:r>
      <w:proofErr w:type="spellEnd"/>
      <w:r w:rsidRPr="00EA65B4">
        <w:rPr>
          <w:rFonts w:ascii="Century Gothic" w:hAnsi="Century Gothic"/>
          <w:sz w:val="24"/>
        </w:rPr>
        <w:t xml:space="preserve"> en la flecha del lado derecho para que se califique la actividad.</w:t>
      </w:r>
    </w:p>
    <w:p w:rsidR="00EA65B4" w:rsidRDefault="00EA65B4" w:rsidP="00EA65B4">
      <w:pPr>
        <w:rPr>
          <w:rFonts w:ascii="Century Gothic" w:hAnsi="Century Gothic"/>
          <w:sz w:val="24"/>
        </w:rPr>
      </w:pPr>
    </w:p>
    <w:p w:rsidR="00F569FA" w:rsidRDefault="00F569FA" w:rsidP="00EA65B4">
      <w:pPr>
        <w:rPr>
          <w:rFonts w:ascii="Century Gothic" w:hAnsi="Century Gothic"/>
          <w:sz w:val="24"/>
        </w:rPr>
      </w:pPr>
    </w:p>
    <w:p w:rsidR="00F569FA" w:rsidRDefault="00F569FA" w:rsidP="00EA65B4">
      <w:pPr>
        <w:rPr>
          <w:rFonts w:ascii="Century Gothic" w:hAnsi="Century Gothic"/>
          <w:sz w:val="24"/>
        </w:rPr>
      </w:pPr>
    </w:p>
    <w:p w:rsidR="00F569FA" w:rsidRDefault="00F569FA" w:rsidP="00EA65B4">
      <w:pPr>
        <w:rPr>
          <w:rFonts w:ascii="Century Gothic" w:hAnsi="Century Gothic"/>
          <w:sz w:val="24"/>
        </w:rPr>
      </w:pPr>
    </w:p>
    <w:p w:rsidR="00F569FA" w:rsidRDefault="00F569FA" w:rsidP="00EA65B4">
      <w:pPr>
        <w:rPr>
          <w:rFonts w:ascii="Century Gothic" w:hAnsi="Century Gothic"/>
          <w:sz w:val="24"/>
        </w:rPr>
      </w:pPr>
    </w:p>
    <w:p w:rsidR="00F569FA" w:rsidRDefault="00F569FA" w:rsidP="00EA65B4">
      <w:pPr>
        <w:rPr>
          <w:rFonts w:ascii="Century Gothic" w:hAnsi="Century Gothic"/>
          <w:sz w:val="24"/>
        </w:rPr>
      </w:pPr>
    </w:p>
    <w:p w:rsidR="00F569FA" w:rsidRDefault="00F569FA" w:rsidP="00EA65B4">
      <w:pPr>
        <w:rPr>
          <w:rFonts w:ascii="Century Gothic" w:hAnsi="Century Gothic"/>
          <w:b/>
          <w:sz w:val="28"/>
        </w:rPr>
      </w:pPr>
    </w:p>
    <w:p w:rsidR="00EA65B4" w:rsidRPr="00EA65B4" w:rsidRDefault="00EA65B4" w:rsidP="00EA65B4">
      <w:pPr>
        <w:rPr>
          <w:rFonts w:ascii="Century Gothic" w:hAnsi="Century Gothic"/>
          <w:b/>
          <w:sz w:val="28"/>
        </w:rPr>
      </w:pPr>
      <w:r w:rsidRPr="00EA65B4">
        <w:rPr>
          <w:rFonts w:ascii="Century Gothic" w:hAnsi="Century Gothic"/>
          <w:b/>
          <w:sz w:val="28"/>
        </w:rPr>
        <w:lastRenderedPageBreak/>
        <w:t>Jueves</w:t>
      </w:r>
    </w:p>
    <w:p w:rsidR="00F569FA" w:rsidRDefault="00F569FA" w:rsidP="00222D12">
      <w:pPr>
        <w:rPr>
          <w:sz w:val="24"/>
        </w:rPr>
      </w:pPr>
      <w:r>
        <w:rPr>
          <w:sz w:val="24"/>
        </w:rPr>
        <w:t>Números decimales Tema</w:t>
      </w:r>
    </w:p>
    <w:p w:rsidR="00F569FA" w:rsidRDefault="00F569FA" w:rsidP="00222D12">
      <w:pPr>
        <w:rPr>
          <w:sz w:val="24"/>
        </w:rPr>
      </w:pPr>
      <w:r w:rsidRPr="00F569FA">
        <w:rPr>
          <w:sz w:val="24"/>
        </w:rPr>
        <w:t>Observa el video Como leer números decimales, te servirá para recordar el tema.</w:t>
      </w:r>
    </w:p>
    <w:p w:rsidR="00F569FA" w:rsidRDefault="00F569FA" w:rsidP="00222D12">
      <w:pPr>
        <w:rPr>
          <w:sz w:val="24"/>
        </w:rPr>
      </w:pPr>
      <w:r>
        <w:rPr>
          <w:sz w:val="24"/>
        </w:rPr>
        <w:t>Te comparto un mapa conceptual con la información del tema, cópialo en tu cuaderno rojo, utiliza colores y letra muy bonita. Recuerda que los mapas son en forma horizontal.</w:t>
      </w:r>
      <w:r w:rsidR="009C12AF">
        <w:rPr>
          <w:sz w:val="24"/>
        </w:rPr>
        <w:t xml:space="preserve"> </w:t>
      </w:r>
      <w:r w:rsidR="009C12AF" w:rsidRPr="009C12AF">
        <w:rPr>
          <w:sz w:val="24"/>
        </w:rPr>
        <w:t xml:space="preserve">Debes dar </w:t>
      </w:r>
      <w:proofErr w:type="spellStart"/>
      <w:r w:rsidR="009C12AF" w:rsidRPr="009C12AF">
        <w:rPr>
          <w:sz w:val="24"/>
        </w:rPr>
        <w:t>click</w:t>
      </w:r>
      <w:proofErr w:type="spellEnd"/>
      <w:r w:rsidR="009C12AF" w:rsidRPr="009C12AF">
        <w:rPr>
          <w:sz w:val="24"/>
        </w:rPr>
        <w:t xml:space="preserve"> en la hojita que está sobre cada recuadro para ver la información completa. Esa información también se copia en el cuaderno. Te dejo una imagen de muestra. (ojo es ejemplo, no corresponde a tu ejercicio)</w:t>
      </w:r>
    </w:p>
    <w:p w:rsidR="00F569FA" w:rsidRDefault="00F569FA" w:rsidP="00222D12">
      <w:pPr>
        <w:rPr>
          <w:sz w:val="24"/>
        </w:rPr>
      </w:pPr>
      <w:r>
        <w:rPr>
          <w:sz w:val="24"/>
        </w:rPr>
        <w:t xml:space="preserve">Te dejo un enlace para realizar actividades en línea como repaso. No son para evaluación </w:t>
      </w:r>
    </w:p>
    <w:p w:rsidR="00F569FA" w:rsidRDefault="00F569FA" w:rsidP="00222D12">
      <w:pPr>
        <w:rPr>
          <w:sz w:val="24"/>
        </w:rPr>
      </w:pPr>
      <w:r w:rsidRPr="00F569FA">
        <w:rPr>
          <w:sz w:val="24"/>
        </w:rPr>
        <w:t>Recuerda tomar un</w:t>
      </w:r>
      <w:r>
        <w:rPr>
          <w:sz w:val="24"/>
        </w:rPr>
        <w:t>a</w:t>
      </w:r>
      <w:r w:rsidRPr="00F569FA">
        <w:rPr>
          <w:sz w:val="24"/>
        </w:rPr>
        <w:t xml:space="preserve"> fotografía y agregarlo al grupo para tener evidencias de tu trabajo.</w:t>
      </w:r>
    </w:p>
    <w:p w:rsidR="009C12AF" w:rsidRDefault="009C12AF" w:rsidP="00222D12">
      <w:pPr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29845</wp:posOffset>
                </wp:positionV>
                <wp:extent cx="1323975" cy="1295400"/>
                <wp:effectExtent l="38100" t="0" r="28575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928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278.7pt;margin-top:2.35pt;width:104.25pt;height:10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1774F1" w:rsidRPr="001774F1" w:rsidRDefault="009C12AF" w:rsidP="00EA65B4">
      <w:pPr>
        <w:rPr>
          <w:rFonts w:ascii="Century Gothic" w:hAnsi="Century Gothic"/>
          <w:b/>
          <w:sz w:val="28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114925" cy="235267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0-03-19 at 9.11.57 PM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9" t="27153" r="9198" b="16955"/>
                    <a:stretch/>
                  </pic:blipFill>
                  <pic:spPr bwMode="auto">
                    <a:xfrm>
                      <a:off x="0" y="0"/>
                      <a:ext cx="511492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84898" w:rsidRDefault="00684898" w:rsidP="00684898">
      <w:pPr>
        <w:ind w:firstLine="708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Filadelfia</w:t>
      </w:r>
    </w:p>
    <w:p w:rsidR="00684898" w:rsidRPr="00684898" w:rsidRDefault="00684898" w:rsidP="00684898">
      <w:pPr>
        <w:rPr>
          <w:rFonts w:ascii="Century Gothic" w:hAnsi="Century Gothic"/>
          <w:sz w:val="24"/>
        </w:rPr>
      </w:pPr>
      <w:r w:rsidRPr="00684898">
        <w:rPr>
          <w:rFonts w:ascii="Century Gothic" w:hAnsi="Century Gothic"/>
          <w:sz w:val="24"/>
        </w:rPr>
        <w:t xml:space="preserve">Lee la información de la página de Marc </w:t>
      </w:r>
      <w:proofErr w:type="spellStart"/>
      <w:r w:rsidRPr="00684898">
        <w:rPr>
          <w:rFonts w:ascii="Century Gothic" w:hAnsi="Century Gothic"/>
          <w:sz w:val="24"/>
        </w:rPr>
        <w:t>Chagall</w:t>
      </w:r>
      <w:proofErr w:type="spellEnd"/>
      <w:r w:rsidRPr="00684898">
        <w:rPr>
          <w:rFonts w:ascii="Century Gothic" w:hAnsi="Century Gothic"/>
          <w:sz w:val="24"/>
        </w:rPr>
        <w:t xml:space="preserve">. </w:t>
      </w:r>
    </w:p>
    <w:p w:rsidR="00684898" w:rsidRPr="00684898" w:rsidRDefault="00684898" w:rsidP="00684898">
      <w:pPr>
        <w:rPr>
          <w:rFonts w:ascii="Century Gothic" w:hAnsi="Century Gothic"/>
          <w:sz w:val="24"/>
        </w:rPr>
      </w:pPr>
      <w:r w:rsidRPr="00684898">
        <w:rPr>
          <w:rFonts w:ascii="Century Gothic" w:hAnsi="Century Gothic"/>
          <w:sz w:val="24"/>
        </w:rPr>
        <w:t>Piensa en un recuerdo feliz de cuando eras pequeño y dibújalo. Hazlo con colores vivos y agrégales toques de "magia" como animales o plantas volando.</w:t>
      </w:r>
    </w:p>
    <w:p w:rsidR="00684898" w:rsidRPr="00684898" w:rsidRDefault="00684898" w:rsidP="00684898">
      <w:pPr>
        <w:rPr>
          <w:rFonts w:ascii="Century Gothic" w:hAnsi="Century Gothic"/>
          <w:sz w:val="24"/>
        </w:rPr>
      </w:pPr>
      <w:r w:rsidRPr="00684898">
        <w:rPr>
          <w:rFonts w:ascii="Century Gothic" w:hAnsi="Century Gothic"/>
          <w:sz w:val="24"/>
        </w:rPr>
        <w:t>Te dejo un enlace para que puedes ver algunas de sus pinturas y te inspires en realizar el dibujo.</w:t>
      </w:r>
    </w:p>
    <w:p w:rsidR="00684898" w:rsidRPr="00684898" w:rsidRDefault="00684898" w:rsidP="00684898">
      <w:pPr>
        <w:rPr>
          <w:rFonts w:ascii="Century Gothic" w:hAnsi="Century Gothic"/>
          <w:sz w:val="28"/>
        </w:rPr>
      </w:pPr>
    </w:p>
    <w:p w:rsidR="00ED2C33" w:rsidRDefault="00ED2C33" w:rsidP="00EA65B4">
      <w:pPr>
        <w:rPr>
          <w:rFonts w:ascii="Century Gothic" w:hAnsi="Century Gothic"/>
          <w:b/>
          <w:sz w:val="28"/>
        </w:rPr>
      </w:pPr>
    </w:p>
    <w:p w:rsidR="00ED2C33" w:rsidRDefault="00ED2C33" w:rsidP="00EA65B4">
      <w:pPr>
        <w:rPr>
          <w:rFonts w:ascii="Century Gothic" w:hAnsi="Century Gothic"/>
          <w:b/>
          <w:sz w:val="28"/>
        </w:rPr>
      </w:pPr>
    </w:p>
    <w:p w:rsidR="001774F1" w:rsidRPr="00ED2C33" w:rsidRDefault="001774F1" w:rsidP="00EA65B4">
      <w:pPr>
        <w:rPr>
          <w:rFonts w:ascii="Century Gothic" w:hAnsi="Century Gothic"/>
          <w:sz w:val="28"/>
        </w:rPr>
      </w:pPr>
      <w:r w:rsidRPr="001774F1">
        <w:rPr>
          <w:rFonts w:ascii="Century Gothic" w:hAnsi="Century Gothic"/>
          <w:b/>
          <w:sz w:val="28"/>
        </w:rPr>
        <w:lastRenderedPageBreak/>
        <w:t>Viernes</w:t>
      </w:r>
    </w:p>
    <w:p w:rsidR="00ED2C33" w:rsidRDefault="00ED2C33" w:rsidP="00EA65B4">
      <w:pPr>
        <w:rPr>
          <w:rFonts w:ascii="Century Gothic" w:hAnsi="Century Gothic"/>
          <w:sz w:val="24"/>
        </w:rPr>
      </w:pPr>
      <w:r w:rsidRPr="00ED2C33">
        <w:rPr>
          <w:rFonts w:ascii="Century Gothic" w:hAnsi="Century Gothic"/>
          <w:sz w:val="24"/>
        </w:rPr>
        <w:t>Observa el video “Multiplicaciones con Decimales”, para que puedas repasar antes de resolver las actividades del libro.</w:t>
      </w:r>
    </w:p>
    <w:p w:rsidR="00ED2C33" w:rsidRDefault="00ED2C33" w:rsidP="00EA65B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 tu libro serie infinita contesta las páginas 170 y 171 donde pondrás a prueba tus conocimientos previos.</w:t>
      </w:r>
    </w:p>
    <w:p w:rsidR="00ED2C33" w:rsidRDefault="00ED2C33" w:rsidP="00EA65B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 dejo también</w:t>
      </w:r>
      <w:r w:rsidR="00603E9D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el enlace de una página donde podrás practicar este tema. No</w:t>
      </w:r>
      <w:r w:rsidR="00603E9D">
        <w:rPr>
          <w:rFonts w:ascii="Century Gothic" w:hAnsi="Century Gothic"/>
          <w:sz w:val="24"/>
        </w:rPr>
        <w:t xml:space="preserve"> se requiere</w:t>
      </w:r>
      <w:r>
        <w:rPr>
          <w:rFonts w:ascii="Century Gothic" w:hAnsi="Century Gothic"/>
          <w:sz w:val="24"/>
        </w:rPr>
        <w:t xml:space="preserve"> enviar</w:t>
      </w:r>
      <w:r w:rsidR="00603E9D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solo es para que te diviertas y pongas a prueba lo que aprendiste. </w:t>
      </w:r>
    </w:p>
    <w:p w:rsidR="00ED2C33" w:rsidRDefault="00ED2C33" w:rsidP="00EA65B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Recuerda enviar una fotografía de las páginas </w:t>
      </w:r>
      <w:r w:rsidR="00603E9D">
        <w:rPr>
          <w:rFonts w:ascii="Century Gothic" w:hAnsi="Century Gothic"/>
          <w:sz w:val="24"/>
        </w:rPr>
        <w:t xml:space="preserve">del libro, </w:t>
      </w:r>
      <w:r>
        <w:rPr>
          <w:rFonts w:ascii="Century Gothic" w:hAnsi="Century Gothic"/>
          <w:sz w:val="24"/>
        </w:rPr>
        <w:t>para que yo pueda registrar tus avances.</w:t>
      </w:r>
    </w:p>
    <w:p w:rsidR="00ED2C33" w:rsidRPr="00ED2C33" w:rsidRDefault="00ED2C33" w:rsidP="00EA65B4">
      <w:pPr>
        <w:rPr>
          <w:rFonts w:ascii="Century Gothic" w:hAnsi="Century Gothic"/>
          <w:sz w:val="24"/>
        </w:rPr>
      </w:pPr>
    </w:p>
    <w:sectPr w:rsidR="00ED2C33" w:rsidRPr="00ED2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9"/>
    <w:rsid w:val="00156418"/>
    <w:rsid w:val="001774F1"/>
    <w:rsid w:val="00222D12"/>
    <w:rsid w:val="00603E9D"/>
    <w:rsid w:val="00684898"/>
    <w:rsid w:val="00751471"/>
    <w:rsid w:val="008B5129"/>
    <w:rsid w:val="008E670F"/>
    <w:rsid w:val="009B5748"/>
    <w:rsid w:val="009C12AF"/>
    <w:rsid w:val="00A22A65"/>
    <w:rsid w:val="00AC67F1"/>
    <w:rsid w:val="00C71008"/>
    <w:rsid w:val="00EA65B4"/>
    <w:rsid w:val="00ED2C33"/>
    <w:rsid w:val="00F34184"/>
    <w:rsid w:val="00F569FA"/>
    <w:rsid w:val="00F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8464"/>
  <w15:chartTrackingRefBased/>
  <w15:docId w15:val="{D3982050-2255-487B-B5EE-D86C172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5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Navarro</dc:creator>
  <cp:keywords/>
  <dc:description/>
  <cp:lastModifiedBy>Susy Navarro</cp:lastModifiedBy>
  <cp:revision>6</cp:revision>
  <dcterms:created xsi:type="dcterms:W3CDTF">2020-03-20T16:26:00Z</dcterms:created>
  <dcterms:modified xsi:type="dcterms:W3CDTF">2020-03-20T20:54:00Z</dcterms:modified>
</cp:coreProperties>
</file>